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73" w:rsidRDefault="00894273" w:rsidP="003C3289">
      <w:pPr>
        <w:spacing w:beforeLines="50"/>
        <w:jc w:val="center"/>
        <w:rPr>
          <w:rFonts w:ascii="宋体" w:hAnsi="宋体" w:cs="Arial Unicode MS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ascii="宋体" w:hAnsi="宋体" w:cs="Arial Unicode MS" w:hint="eastAsia"/>
          <w:b/>
          <w:bCs/>
          <w:color w:val="000000"/>
          <w:kern w:val="0"/>
          <w:sz w:val="28"/>
          <w:szCs w:val="28"/>
        </w:rPr>
        <w:t>附件2：成都理工大学地质调查项目（课题）结余经费使用预算表</w:t>
      </w:r>
      <w:bookmarkEnd w:id="0"/>
    </w:p>
    <w:p w:rsidR="00894273" w:rsidRPr="003C3289" w:rsidRDefault="00894273" w:rsidP="003C3289">
      <w:pPr>
        <w:spacing w:beforeLines="50" w:afterLines="50"/>
        <w:ind w:firstLineChars="300" w:firstLine="720"/>
        <w:jc w:val="left"/>
        <w:rPr>
          <w:rFonts w:ascii="仿宋_GB2312" w:eastAsia="仿宋_GB2312" w:hAnsi="仿宋" w:hint="eastAsia"/>
          <w:sz w:val="24"/>
        </w:rPr>
      </w:pPr>
      <w:r w:rsidRPr="003C3289">
        <w:rPr>
          <w:rFonts w:ascii="仿宋_GB2312" w:eastAsia="仿宋_GB2312" w:hAnsi="仿宋" w:cs="Arial Unicode MS" w:hint="eastAsia"/>
          <w:color w:val="000000"/>
          <w:kern w:val="0"/>
          <w:sz w:val="24"/>
        </w:rPr>
        <w:t>财务编号：                          财务户名：</w:t>
      </w:r>
    </w:p>
    <w:tbl>
      <w:tblPr>
        <w:tblW w:w="8419" w:type="dxa"/>
        <w:tblInd w:w="108" w:type="dxa"/>
        <w:tblLook w:val="04A0"/>
      </w:tblPr>
      <w:tblGrid>
        <w:gridCol w:w="709"/>
        <w:gridCol w:w="1657"/>
        <w:gridCol w:w="2134"/>
        <w:gridCol w:w="3919"/>
      </w:tblGrid>
      <w:tr w:rsidR="00894273" w:rsidRPr="003C3289" w:rsidTr="00894273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  <w:t>预算金额（元）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94273" w:rsidRPr="003C3289" w:rsidTr="00894273">
        <w:trPr>
          <w:trHeight w:val="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办公费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273" w:rsidRPr="003C3289" w:rsidRDefault="00894273">
            <w:pPr>
              <w:widowControl/>
              <w:spacing w:line="320" w:lineRule="exact"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</w:tc>
      </w:tr>
      <w:tr w:rsidR="00894273" w:rsidRPr="003C3289" w:rsidTr="00894273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印刷费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94273" w:rsidRPr="003C3289" w:rsidTr="00894273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94273" w:rsidRPr="003C3289" w:rsidTr="00894273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专用材料费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</w:tc>
      </w:tr>
      <w:tr w:rsidR="00894273" w:rsidRPr="003C3289" w:rsidTr="00894273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</w:tc>
      </w:tr>
      <w:tr w:rsidR="00894273" w:rsidRPr="003C3289" w:rsidTr="00894273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其他支出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</w:tc>
      </w:tr>
      <w:tr w:rsidR="00894273" w:rsidRPr="003C3289" w:rsidTr="00894273">
        <w:trPr>
          <w:trHeight w:val="65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273" w:rsidRPr="003C3289" w:rsidRDefault="00894273">
            <w:pPr>
              <w:widowControl/>
              <w:jc w:val="left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94273" w:rsidRPr="003C3289" w:rsidTr="00894273">
        <w:trPr>
          <w:trHeight w:val="1668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项目组意见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4273" w:rsidRPr="003C3289" w:rsidRDefault="00894273" w:rsidP="003C3289">
            <w:pPr>
              <w:widowControl/>
              <w:spacing w:beforeLines="100"/>
              <w:ind w:leftChars="-30" w:left="-63" w:firstLineChars="200" w:firstLine="482"/>
              <w:rPr>
                <w:rFonts w:ascii="仿宋_GB2312" w:eastAsia="仿宋_GB2312" w:hAnsi="仿宋" w:cs="Arial Unicode MS" w:hint="eastAsia"/>
                <w:b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b/>
                <w:color w:val="000000"/>
                <w:kern w:val="0"/>
                <w:sz w:val="24"/>
              </w:rPr>
              <w:t>本人熟悉地质调查项目结余经费管理的有关规定，并保证按预算合理开支经费。</w:t>
            </w:r>
          </w:p>
          <w:p w:rsidR="00894273" w:rsidRPr="003C3289" w:rsidRDefault="00894273" w:rsidP="003C3289">
            <w:pPr>
              <w:wordWrap w:val="0"/>
              <w:spacing w:beforeLines="50" w:afterLines="50"/>
              <w:ind w:firstLineChars="927" w:firstLine="2225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项目负责人（签字）：</w:t>
            </w:r>
          </w:p>
          <w:p w:rsidR="00894273" w:rsidRPr="003C3289" w:rsidRDefault="00894273">
            <w:pPr>
              <w:wordWrap w:val="0"/>
              <w:ind w:firstLineChars="1177" w:firstLine="2825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年   月   日    </w:t>
            </w:r>
          </w:p>
        </w:tc>
      </w:tr>
      <w:tr w:rsidR="00894273" w:rsidRPr="003C3289" w:rsidTr="00894273">
        <w:trPr>
          <w:trHeight w:val="1627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73" w:rsidRPr="003C3289" w:rsidRDefault="00894273" w:rsidP="003C3289">
            <w:pPr>
              <w:widowControl/>
              <w:spacing w:beforeLines="100"/>
              <w:ind w:leftChars="-30" w:left="-63" w:firstLineChars="200" w:firstLine="480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  <w:p w:rsidR="00894273" w:rsidRPr="003C3289" w:rsidRDefault="00894273" w:rsidP="003C3289">
            <w:pPr>
              <w:widowControl/>
              <w:spacing w:beforeLines="100"/>
              <w:ind w:firstLineChars="1150" w:firstLine="2760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894273" w:rsidRPr="003C3289" w:rsidTr="00894273">
        <w:trPr>
          <w:trHeight w:val="1409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地质调查研究院</w:t>
            </w:r>
          </w:p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73" w:rsidRPr="003C3289" w:rsidRDefault="00894273" w:rsidP="003C3289">
            <w:pPr>
              <w:widowControl/>
              <w:spacing w:beforeLines="100"/>
              <w:ind w:leftChars="-182" w:left="-382" w:firstLineChars="191" w:firstLine="458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  <w:p w:rsidR="00894273" w:rsidRPr="003C3289" w:rsidRDefault="00894273" w:rsidP="003C3289">
            <w:pPr>
              <w:widowControl/>
              <w:spacing w:beforeLines="50"/>
              <w:ind w:firstLineChars="1159" w:firstLine="2782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年   月   日    </w:t>
            </w:r>
          </w:p>
        </w:tc>
      </w:tr>
      <w:tr w:rsidR="00894273" w:rsidRPr="003C3289" w:rsidTr="00894273">
        <w:trPr>
          <w:trHeight w:val="1047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4273" w:rsidRPr="003C3289" w:rsidRDefault="00894273">
            <w:pPr>
              <w:widowControl/>
              <w:jc w:val="center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>计划财务处备案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73" w:rsidRPr="003C3289" w:rsidRDefault="00894273" w:rsidP="003C3289">
            <w:pPr>
              <w:widowControl/>
              <w:spacing w:beforeLines="100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</w:p>
          <w:p w:rsidR="00894273" w:rsidRPr="003C3289" w:rsidRDefault="00894273" w:rsidP="003C3289">
            <w:pPr>
              <w:widowControl/>
              <w:spacing w:beforeLines="50"/>
              <w:ind w:leftChars="-182" w:left="-382" w:firstLineChars="1350" w:firstLine="3240"/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</w:pPr>
            <w:r w:rsidRPr="003C3289">
              <w:rPr>
                <w:rFonts w:ascii="仿宋_GB2312" w:eastAsia="仿宋_GB2312" w:hAnsi="仿宋" w:cs="Arial Unicode MS" w:hint="eastAsia"/>
                <w:color w:val="000000"/>
                <w:kern w:val="0"/>
                <w:sz w:val="24"/>
              </w:rPr>
              <w:t xml:space="preserve">年   月  日    </w:t>
            </w:r>
          </w:p>
        </w:tc>
      </w:tr>
    </w:tbl>
    <w:p w:rsidR="00894273" w:rsidRPr="003C3289" w:rsidRDefault="00894273" w:rsidP="00894273">
      <w:pPr>
        <w:spacing w:line="400" w:lineRule="exact"/>
        <w:rPr>
          <w:rFonts w:ascii="仿宋_GB2312" w:eastAsia="仿宋_GB2312" w:hAnsi="Arial Unicode MS" w:cs="Arial Unicode MS" w:hint="eastAsia"/>
          <w:szCs w:val="21"/>
        </w:rPr>
      </w:pPr>
      <w:r w:rsidRPr="003C3289">
        <w:rPr>
          <w:rFonts w:ascii="仿宋_GB2312" w:eastAsia="仿宋_GB2312" w:hint="eastAsia"/>
          <w:b/>
          <w:sz w:val="24"/>
        </w:rPr>
        <w:t>注:</w:t>
      </w:r>
      <w:r w:rsidRPr="003C3289">
        <w:rPr>
          <w:rFonts w:ascii="仿宋_GB2312" w:eastAsia="仿宋_GB2312" w:hAnsi="Arial Unicode MS" w:cs="Arial Unicode MS" w:hint="eastAsia"/>
          <w:szCs w:val="21"/>
        </w:rPr>
        <w:t>1.新的财务编号形式上应为“原财务编号-JY”；</w:t>
      </w:r>
    </w:p>
    <w:p w:rsidR="00894273" w:rsidRPr="003C3289" w:rsidRDefault="00894273" w:rsidP="00894273">
      <w:pPr>
        <w:spacing w:line="400" w:lineRule="exact"/>
        <w:ind w:firstLineChars="177" w:firstLine="372"/>
        <w:jc w:val="left"/>
        <w:rPr>
          <w:rFonts w:ascii="仿宋_GB2312" w:eastAsia="仿宋_GB2312" w:hAnsi="Arial Unicode MS" w:cs="Arial Unicode MS" w:hint="eastAsia"/>
          <w:sz w:val="24"/>
        </w:rPr>
      </w:pPr>
      <w:r w:rsidRPr="003C3289">
        <w:rPr>
          <w:rFonts w:ascii="仿宋_GB2312" w:eastAsia="仿宋_GB2312" w:hAnsi="Arial Unicode MS" w:cs="Arial Unicode MS" w:hint="eastAsia"/>
          <w:szCs w:val="21"/>
        </w:rPr>
        <w:t>2.该预算表一式三份，地质调查研究院、计划财务处、项目组分别留存一份。</w:t>
      </w:r>
    </w:p>
    <w:p w:rsidR="00BA1A1C" w:rsidRPr="00894273" w:rsidRDefault="00894273" w:rsidP="006F46E0">
      <w:pPr>
        <w:spacing w:beforeLines="50"/>
        <w:ind w:firstLineChars="2535" w:firstLine="608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地质调查研究院表</w:t>
      </w:r>
    </w:p>
    <w:sectPr w:rsidR="00BA1A1C" w:rsidRPr="00894273" w:rsidSect="006F4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FF" w:rsidRDefault="007A14FF" w:rsidP="003C3289">
      <w:r>
        <w:separator/>
      </w:r>
    </w:p>
  </w:endnote>
  <w:endnote w:type="continuationSeparator" w:id="1">
    <w:p w:rsidR="007A14FF" w:rsidRDefault="007A14FF" w:rsidP="003C3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FF" w:rsidRDefault="007A14FF" w:rsidP="003C3289">
      <w:r>
        <w:separator/>
      </w:r>
    </w:p>
  </w:footnote>
  <w:footnote w:type="continuationSeparator" w:id="1">
    <w:p w:rsidR="007A14FF" w:rsidRDefault="007A14FF" w:rsidP="003C3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273"/>
    <w:rsid w:val="003C3289"/>
    <w:rsid w:val="006F46E0"/>
    <w:rsid w:val="007A14FF"/>
    <w:rsid w:val="00894273"/>
    <w:rsid w:val="00BA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2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2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成都理工大学</cp:lastModifiedBy>
  <cp:revision>2</cp:revision>
  <dcterms:created xsi:type="dcterms:W3CDTF">2017-11-21T08:03:00Z</dcterms:created>
  <dcterms:modified xsi:type="dcterms:W3CDTF">2017-11-21T08:07:00Z</dcterms:modified>
</cp:coreProperties>
</file>