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7" w:type="dxa"/>
        <w:jc w:val="center"/>
        <w:tblInd w:w="93" w:type="dxa"/>
        <w:tblLook w:val="04A0"/>
      </w:tblPr>
      <w:tblGrid>
        <w:gridCol w:w="2363"/>
        <w:gridCol w:w="5018"/>
        <w:gridCol w:w="1754"/>
        <w:gridCol w:w="1843"/>
        <w:gridCol w:w="1335"/>
        <w:gridCol w:w="1048"/>
        <w:gridCol w:w="236"/>
      </w:tblGrid>
      <w:tr w:rsidR="00AE6EC2" w:rsidRPr="00B43B61" w:rsidTr="006429FE">
        <w:trPr>
          <w:trHeight w:val="220"/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E6EC2" w:rsidRPr="00B43B61" w:rsidTr="006429FE">
        <w:trPr>
          <w:gridAfter w:val="2"/>
          <w:wAfter w:w="1284" w:type="dxa"/>
          <w:trHeight w:val="287"/>
          <w:jc w:val="center"/>
        </w:trPr>
        <w:tc>
          <w:tcPr>
            <w:tcW w:w="1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ind w:firstLineChars="700" w:firstLine="2530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地质勘查职工野外工作津贴地区分类及津贴标准表</w:t>
            </w:r>
          </w:p>
        </w:tc>
      </w:tr>
      <w:tr w:rsidR="00AE6EC2" w:rsidRPr="00B43B61" w:rsidTr="006429FE">
        <w:trPr>
          <w:trHeight w:val="182"/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E6EC2" w:rsidRPr="00B43B61" w:rsidTr="006429FE">
        <w:trPr>
          <w:gridAfter w:val="1"/>
          <w:wAfter w:w="236" w:type="dxa"/>
          <w:trHeight w:val="182"/>
          <w:jc w:val="center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地区类别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地区范围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工作方式标准</w:t>
            </w:r>
          </w:p>
        </w:tc>
      </w:tr>
      <w:tr w:rsidR="00AE6EC2" w:rsidRPr="00B43B61" w:rsidTr="006429FE">
        <w:trPr>
          <w:gridAfter w:val="1"/>
          <w:wAfter w:w="236" w:type="dxa"/>
          <w:trHeight w:val="312"/>
          <w:jc w:val="center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勘探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普查</w:t>
            </w:r>
          </w:p>
        </w:tc>
        <w:tc>
          <w:tcPr>
            <w:tcW w:w="2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43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高度流动分散普查</w:t>
            </w:r>
          </w:p>
        </w:tc>
      </w:tr>
      <w:tr w:rsidR="00AE6EC2" w:rsidRPr="00B43B61" w:rsidTr="006429FE">
        <w:trPr>
          <w:gridAfter w:val="1"/>
          <w:wAfter w:w="236" w:type="dxa"/>
          <w:trHeight w:val="312"/>
          <w:jc w:val="center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EC2" w:rsidRPr="00B43B61" w:rsidRDefault="00AE6EC2" w:rsidP="006429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E6EC2" w:rsidRPr="00B43B61" w:rsidTr="006429FE">
        <w:trPr>
          <w:gridAfter w:val="1"/>
          <w:wAfter w:w="236" w:type="dxa"/>
          <w:trHeight w:val="355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一类地区（</w:t>
            </w:r>
            <w:r w:rsidRPr="00B43B61">
              <w:rPr>
                <w:kern w:val="0"/>
                <w:sz w:val="20"/>
              </w:rPr>
              <w:t>2.0</w:t>
            </w:r>
            <w:r w:rsidRPr="00B43B61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西藏藏北地区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220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300</w:t>
            </w:r>
          </w:p>
        </w:tc>
      </w:tr>
      <w:tr w:rsidR="00AE6EC2" w:rsidRPr="00B43B61" w:rsidTr="006429FE">
        <w:trPr>
          <w:gridAfter w:val="1"/>
          <w:wAfter w:w="236" w:type="dxa"/>
          <w:trHeight w:val="393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二类地区（</w:t>
            </w:r>
            <w:r w:rsidRPr="00B43B61">
              <w:rPr>
                <w:kern w:val="0"/>
                <w:sz w:val="20"/>
              </w:rPr>
              <w:t>1.9</w:t>
            </w:r>
            <w:r w:rsidRPr="00B43B61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西藏其他地区，青海昆仑山脉，新疆昆仑山脉，唐古拉山脉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160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220</w:t>
            </w:r>
          </w:p>
        </w:tc>
      </w:tr>
      <w:tr w:rsidR="00AE6EC2" w:rsidRPr="00B43B61" w:rsidTr="006429FE">
        <w:trPr>
          <w:gridAfter w:val="1"/>
          <w:wAfter w:w="236" w:type="dxa"/>
          <w:trHeight w:val="517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三类地区（</w:t>
            </w:r>
            <w:r w:rsidRPr="00B43B61">
              <w:rPr>
                <w:kern w:val="0"/>
                <w:sz w:val="20"/>
              </w:rPr>
              <w:t>1.8-1.7</w:t>
            </w:r>
            <w:r w:rsidRPr="00B43B61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巴颜喀拉山脉，阿尼玛卿山脉，横断山山脉，阿尔金西南地区，大兴安岭依勒呼里山及原始林区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110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160</w:t>
            </w:r>
          </w:p>
        </w:tc>
      </w:tr>
      <w:tr w:rsidR="00AE6EC2" w:rsidRPr="00B43B61" w:rsidTr="006429FE">
        <w:trPr>
          <w:gridAfter w:val="1"/>
          <w:wAfter w:w="236" w:type="dxa"/>
          <w:trHeight w:val="969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四类地区（</w:t>
            </w:r>
            <w:r w:rsidRPr="00B43B61">
              <w:rPr>
                <w:kern w:val="0"/>
                <w:sz w:val="20"/>
              </w:rPr>
              <w:t>1.6-1.4</w:t>
            </w:r>
            <w:r w:rsidRPr="00B43B61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甘肃、青海祁连山山脉，新疆天山山脉，阿尔金东北地区，阿尔泰山，四川阿坝地区，甘肃、新疆北山山脉，新疆阿勒泰地区，大兴安岭其他地区，阿拉善地区，四川攀西地区，甘肃甘南地区，西南三江中南段，柴达木地区，塔里木沙漠区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80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120</w:t>
            </w:r>
          </w:p>
        </w:tc>
      </w:tr>
      <w:tr w:rsidR="00AE6EC2" w:rsidRPr="00B43B61" w:rsidTr="006429FE">
        <w:trPr>
          <w:gridAfter w:val="1"/>
          <w:wAfter w:w="236" w:type="dxa"/>
          <w:trHeight w:val="163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五类地区（</w:t>
            </w:r>
            <w:r w:rsidRPr="00B43B61">
              <w:rPr>
                <w:kern w:val="0"/>
                <w:sz w:val="20"/>
              </w:rPr>
              <w:t>1.3-1.1</w:t>
            </w:r>
            <w:r w:rsidRPr="00B43B61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大巴山（川陕鄂相邻地区），秦岭（</w:t>
            </w:r>
            <w:proofErr w:type="gramStart"/>
            <w:r w:rsidRPr="00B43B61">
              <w:rPr>
                <w:rFonts w:ascii="宋体" w:hAnsi="宋体" w:cs="宋体" w:hint="eastAsia"/>
                <w:kern w:val="0"/>
                <w:sz w:val="20"/>
              </w:rPr>
              <w:t>陕甘川豫相邻</w:t>
            </w:r>
            <w:proofErr w:type="gramEnd"/>
            <w:r w:rsidRPr="00B43B61">
              <w:rPr>
                <w:rFonts w:ascii="宋体" w:hAnsi="宋体" w:cs="宋体" w:hint="eastAsia"/>
                <w:kern w:val="0"/>
                <w:sz w:val="20"/>
              </w:rPr>
              <w:t>地区），陕北地区，太行山，泰山，湘鄂赣相邻地区（幕</w:t>
            </w:r>
            <w:proofErr w:type="gramStart"/>
            <w:r w:rsidRPr="00B43B61">
              <w:rPr>
                <w:rFonts w:ascii="宋体" w:hAnsi="宋体" w:cs="宋体" w:hint="eastAsia"/>
                <w:kern w:val="0"/>
                <w:sz w:val="20"/>
              </w:rPr>
              <w:t>阜</w:t>
            </w:r>
            <w:proofErr w:type="gramEnd"/>
            <w:r w:rsidRPr="00B43B61">
              <w:rPr>
                <w:rFonts w:ascii="宋体" w:hAnsi="宋体" w:cs="宋体" w:hint="eastAsia"/>
                <w:kern w:val="0"/>
                <w:sz w:val="20"/>
              </w:rPr>
              <w:t>山、九岭山、庐山），南岭，武夷山，大别山区，吕梁山，云贵高原东部，张家口及承德北部地区，云开地区，桂西北地区，湘西北地区，新疆其他地区，青海其他地区，云南其他地区，黑龙江其他地区，甘肃其他地区，内蒙古其他地区，宁夏全部地区，辽宁全部地区，吉林全部地区，广东其他地区，海南全部地区，贵州其他地区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60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90</w:t>
            </w:r>
          </w:p>
        </w:tc>
      </w:tr>
      <w:tr w:rsidR="00AE6EC2" w:rsidRPr="00B43B61" w:rsidTr="006429FE">
        <w:trPr>
          <w:gridAfter w:val="1"/>
          <w:wAfter w:w="236" w:type="dxa"/>
          <w:trHeight w:val="412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六类地区（</w:t>
            </w:r>
            <w:r w:rsidRPr="00B43B61">
              <w:rPr>
                <w:kern w:val="0"/>
                <w:sz w:val="20"/>
              </w:rPr>
              <w:t>1.0</w:t>
            </w:r>
            <w:r w:rsidRPr="00B43B61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43B61">
              <w:rPr>
                <w:rFonts w:ascii="宋体" w:hAnsi="宋体" w:cs="宋体" w:hint="eastAsia"/>
                <w:kern w:val="0"/>
                <w:sz w:val="20"/>
              </w:rPr>
              <w:t>除上述地区以外的其他地区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40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B43B61" w:rsidRDefault="00AE6EC2" w:rsidP="006429FE">
            <w:pPr>
              <w:widowControl/>
              <w:jc w:val="center"/>
              <w:rPr>
                <w:kern w:val="0"/>
                <w:sz w:val="20"/>
              </w:rPr>
            </w:pPr>
            <w:r w:rsidRPr="00B43B61">
              <w:rPr>
                <w:kern w:val="0"/>
                <w:sz w:val="20"/>
              </w:rPr>
              <w:t>60</w:t>
            </w:r>
          </w:p>
        </w:tc>
      </w:tr>
    </w:tbl>
    <w:p w:rsidR="00AE6EC2" w:rsidRDefault="00AE6EC2" w:rsidP="00AE6EC2">
      <w:pPr>
        <w:rPr>
          <w:rFonts w:ascii="宋体" w:hAnsi="宋体" w:cs="宋体"/>
          <w:b/>
          <w:bCs/>
          <w:kern w:val="0"/>
          <w:sz w:val="24"/>
          <w:szCs w:val="24"/>
        </w:rPr>
      </w:pPr>
      <w:r w:rsidRPr="00B43B61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附表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</w:p>
    <w:p w:rsidR="00AE6EC2" w:rsidRPr="00420D57" w:rsidRDefault="00AE6EC2" w:rsidP="00AE6EC2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420D57">
        <w:rPr>
          <w:rFonts w:ascii="宋体" w:hAnsi="宋体" w:cs="宋体" w:hint="eastAsia"/>
          <w:b/>
          <w:bCs/>
          <w:kern w:val="0"/>
          <w:sz w:val="30"/>
          <w:szCs w:val="30"/>
        </w:rPr>
        <w:t>成都理工大学</w:t>
      </w:r>
      <w:r w:rsidRPr="00D85003">
        <w:rPr>
          <w:rFonts w:ascii="宋体" w:hAnsi="宋体" w:cs="宋体" w:hint="eastAsia"/>
          <w:b/>
          <w:bCs/>
          <w:kern w:val="0"/>
          <w:sz w:val="30"/>
          <w:szCs w:val="30"/>
        </w:rPr>
        <w:t>野外工作津贴</w:t>
      </w:r>
      <w:r w:rsidRPr="00420D57">
        <w:rPr>
          <w:rFonts w:ascii="宋体" w:hAnsi="宋体" w:cs="宋体" w:hint="eastAsia"/>
          <w:b/>
          <w:bCs/>
          <w:kern w:val="0"/>
          <w:sz w:val="30"/>
          <w:szCs w:val="30"/>
        </w:rPr>
        <w:t>报销审批表</w:t>
      </w:r>
    </w:p>
    <w:p w:rsidR="00AE6EC2" w:rsidRDefault="00AE6EC2" w:rsidP="00AE6EC2">
      <w:pPr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Style w:val="a4"/>
        <w:tblW w:w="13318" w:type="dxa"/>
        <w:tblLayout w:type="fixed"/>
        <w:tblLook w:val="04A0"/>
      </w:tblPr>
      <w:tblGrid>
        <w:gridCol w:w="625"/>
        <w:gridCol w:w="1014"/>
        <w:gridCol w:w="1163"/>
        <w:gridCol w:w="1417"/>
        <w:gridCol w:w="1559"/>
        <w:gridCol w:w="2268"/>
        <w:gridCol w:w="2127"/>
        <w:gridCol w:w="1701"/>
        <w:gridCol w:w="1417"/>
        <w:gridCol w:w="27"/>
      </w:tblGrid>
      <w:tr w:rsidR="00AE6EC2" w:rsidTr="006429FE">
        <w:tc>
          <w:tcPr>
            <w:tcW w:w="1639" w:type="dxa"/>
            <w:gridSpan w:val="2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1679" w:type="dxa"/>
            <w:gridSpan w:val="8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rPr>
          <w:gridAfter w:val="1"/>
          <w:wAfter w:w="27" w:type="dxa"/>
        </w:trPr>
        <w:tc>
          <w:tcPr>
            <w:tcW w:w="625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63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出差日期</w:t>
            </w:r>
          </w:p>
        </w:tc>
        <w:tc>
          <w:tcPr>
            <w:tcW w:w="1559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返校日期</w:t>
            </w:r>
          </w:p>
        </w:tc>
        <w:tc>
          <w:tcPr>
            <w:tcW w:w="2268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出差天数(天)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野外工作津贴（元/天）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合计(元)</w:t>
            </w:r>
          </w:p>
        </w:tc>
        <w:tc>
          <w:tcPr>
            <w:tcW w:w="1417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  名</w:t>
            </w:r>
          </w:p>
        </w:tc>
      </w:tr>
      <w:tr w:rsidR="00AE6EC2" w:rsidTr="006429FE">
        <w:trPr>
          <w:gridAfter w:val="1"/>
          <w:wAfter w:w="27" w:type="dxa"/>
        </w:trPr>
        <w:tc>
          <w:tcPr>
            <w:tcW w:w="625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rPr>
          <w:gridAfter w:val="1"/>
          <w:wAfter w:w="27" w:type="dxa"/>
        </w:trPr>
        <w:tc>
          <w:tcPr>
            <w:tcW w:w="625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rPr>
          <w:gridAfter w:val="1"/>
          <w:wAfter w:w="27" w:type="dxa"/>
        </w:trPr>
        <w:tc>
          <w:tcPr>
            <w:tcW w:w="625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rPr>
          <w:gridAfter w:val="1"/>
          <w:wAfter w:w="27" w:type="dxa"/>
        </w:trPr>
        <w:tc>
          <w:tcPr>
            <w:tcW w:w="625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rPr>
          <w:gridAfter w:val="1"/>
          <w:wAfter w:w="27" w:type="dxa"/>
        </w:trPr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  计</w:t>
            </w:r>
          </w:p>
        </w:tc>
        <w:tc>
          <w:tcPr>
            <w:tcW w:w="8534" w:type="dxa"/>
            <w:gridSpan w:val="5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大写人民币: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W w:w="13288" w:type="dxa"/>
        <w:tblInd w:w="93" w:type="dxa"/>
        <w:tblLook w:val="04A0"/>
      </w:tblPr>
      <w:tblGrid>
        <w:gridCol w:w="2800"/>
        <w:gridCol w:w="1060"/>
        <w:gridCol w:w="1060"/>
        <w:gridCol w:w="1180"/>
        <w:gridCol w:w="1180"/>
        <w:gridCol w:w="1296"/>
        <w:gridCol w:w="1296"/>
        <w:gridCol w:w="1296"/>
        <w:gridCol w:w="920"/>
        <w:gridCol w:w="1200"/>
      </w:tblGrid>
      <w:tr w:rsidR="00AE6EC2" w:rsidRPr="00A5699A" w:rsidTr="006429FE">
        <w:trPr>
          <w:trHeight w:val="6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项目负责人签字：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经手人</w:t>
            </w:r>
            <w:r w:rsidR="00525CF2">
              <w:rPr>
                <w:rFonts w:ascii="宋体" w:hAnsi="宋体" w:cs="宋体" w:hint="eastAsia"/>
                <w:kern w:val="0"/>
                <w:sz w:val="24"/>
                <w:szCs w:val="24"/>
              </w:rPr>
              <w:t>签字</w:t>
            </w: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525CF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525CF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E6EC2" w:rsidRPr="00A5699A" w:rsidTr="006429FE">
        <w:trPr>
          <w:trHeight w:val="690"/>
        </w:trPr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项目负责人所在部门主管领导签字：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Default="00AE6EC2" w:rsidP="006429F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地调院审核和</w:t>
            </w:r>
            <w:proofErr w:type="gramStart"/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主管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领导</w:t>
            </w:r>
            <w:r w:rsidRPr="005C62B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盖字</w:t>
            </w:r>
            <w:proofErr w:type="gramEnd"/>
            <w:r w:rsidRPr="005C62B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:</w:t>
            </w:r>
          </w:p>
          <w:p w:rsidR="00AE6EC2" w:rsidRDefault="00AE6EC2" w:rsidP="006429F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E6EC2" w:rsidRPr="00D85003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AE6EC2" w:rsidRPr="00D85003" w:rsidRDefault="00AE6EC2" w:rsidP="00AE6EC2">
      <w:pPr>
        <w:rPr>
          <w:rFonts w:ascii="仿宋_GB2312" w:eastAsia="仿宋_GB2312"/>
          <w:sz w:val="28"/>
          <w:szCs w:val="28"/>
        </w:rPr>
      </w:pPr>
    </w:p>
    <w:p w:rsidR="00AE6EC2" w:rsidRDefault="00AE6EC2" w:rsidP="00AE6EC2">
      <w:pPr>
        <w:rPr>
          <w:rFonts w:ascii="宋体" w:hAnsi="宋体" w:cs="宋体"/>
          <w:b/>
          <w:bCs/>
          <w:kern w:val="0"/>
          <w:sz w:val="24"/>
          <w:szCs w:val="24"/>
        </w:rPr>
      </w:pPr>
      <w:r w:rsidRPr="00B43B61">
        <w:rPr>
          <w:rFonts w:ascii="宋体" w:hAnsi="宋体" w:cs="宋体" w:hint="eastAsia"/>
          <w:b/>
          <w:bCs/>
          <w:kern w:val="0"/>
          <w:sz w:val="24"/>
          <w:szCs w:val="24"/>
        </w:rPr>
        <w:t>附表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</w:p>
    <w:p w:rsidR="00AE6EC2" w:rsidRPr="00420D57" w:rsidRDefault="00AE6EC2" w:rsidP="00AE6EC2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420D57">
        <w:rPr>
          <w:rFonts w:ascii="宋体" w:hAnsi="宋体" w:cs="宋体" w:hint="eastAsia"/>
          <w:b/>
          <w:bCs/>
          <w:kern w:val="0"/>
          <w:sz w:val="30"/>
          <w:szCs w:val="30"/>
        </w:rPr>
        <w:t>成都理工大学野外地质工作差旅费报销审批表</w:t>
      </w:r>
    </w:p>
    <w:p w:rsidR="00AE6EC2" w:rsidRDefault="00AE6EC2" w:rsidP="00AE6EC2">
      <w:pPr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Style w:val="a4"/>
        <w:tblW w:w="13262" w:type="dxa"/>
        <w:tblLayout w:type="fixed"/>
        <w:tblLook w:val="04A0"/>
      </w:tblPr>
      <w:tblGrid>
        <w:gridCol w:w="624"/>
        <w:gridCol w:w="1013"/>
        <w:gridCol w:w="708"/>
        <w:gridCol w:w="1275"/>
        <w:gridCol w:w="1279"/>
        <w:gridCol w:w="1559"/>
        <w:gridCol w:w="1701"/>
        <w:gridCol w:w="1252"/>
        <w:gridCol w:w="1725"/>
        <w:gridCol w:w="992"/>
        <w:gridCol w:w="1134"/>
      </w:tblGrid>
      <w:tr w:rsidR="00AE6EC2" w:rsidTr="006429FE">
        <w:tc>
          <w:tcPr>
            <w:tcW w:w="1637" w:type="dxa"/>
            <w:gridSpan w:val="2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1625" w:type="dxa"/>
            <w:gridSpan w:val="9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275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出差日期</w:t>
            </w:r>
          </w:p>
        </w:tc>
        <w:tc>
          <w:tcPr>
            <w:tcW w:w="1279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返校日期</w:t>
            </w:r>
          </w:p>
        </w:tc>
        <w:tc>
          <w:tcPr>
            <w:tcW w:w="1559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出差天数(天)</w:t>
            </w:r>
          </w:p>
        </w:tc>
        <w:tc>
          <w:tcPr>
            <w:tcW w:w="1701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住宿标准（元/天）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伙食补助（元/天）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交通补助费（元/天）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合计(元)</w:t>
            </w:r>
          </w:p>
        </w:tc>
        <w:tc>
          <w:tcPr>
            <w:tcW w:w="1134" w:type="dxa"/>
            <w:vAlign w:val="center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</w:t>
            </w:r>
          </w:p>
        </w:tc>
      </w:tr>
      <w:tr w:rsidR="00AE6EC2" w:rsidTr="006429FE">
        <w:tc>
          <w:tcPr>
            <w:tcW w:w="624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c>
          <w:tcPr>
            <w:tcW w:w="624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c>
          <w:tcPr>
            <w:tcW w:w="624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EC2" w:rsidTr="006429FE">
        <w:tc>
          <w:tcPr>
            <w:tcW w:w="1637" w:type="dxa"/>
            <w:gridSpan w:val="2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  计</w:t>
            </w:r>
          </w:p>
        </w:tc>
        <w:tc>
          <w:tcPr>
            <w:tcW w:w="9499" w:type="dxa"/>
            <w:gridSpan w:val="7"/>
            <w:tcBorders>
              <w:righ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大写人民币: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EC2" w:rsidRDefault="00AE6EC2" w:rsidP="00642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W w:w="13288" w:type="dxa"/>
        <w:tblInd w:w="93" w:type="dxa"/>
        <w:tblLook w:val="04A0"/>
      </w:tblPr>
      <w:tblGrid>
        <w:gridCol w:w="2800"/>
        <w:gridCol w:w="1060"/>
        <w:gridCol w:w="1060"/>
        <w:gridCol w:w="1180"/>
        <w:gridCol w:w="1180"/>
        <w:gridCol w:w="1296"/>
        <w:gridCol w:w="1296"/>
        <w:gridCol w:w="1296"/>
        <w:gridCol w:w="920"/>
        <w:gridCol w:w="1200"/>
      </w:tblGrid>
      <w:tr w:rsidR="00AE6EC2" w:rsidRPr="00A5699A" w:rsidTr="006429FE">
        <w:trPr>
          <w:trHeight w:val="6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项目负责人签字：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经手人</w:t>
            </w:r>
            <w:r w:rsidR="00C647B3">
              <w:rPr>
                <w:rFonts w:ascii="宋体" w:hAnsi="宋体" w:cs="宋体" w:hint="eastAsia"/>
                <w:kern w:val="0"/>
                <w:sz w:val="24"/>
                <w:szCs w:val="24"/>
              </w:rPr>
              <w:t>签字</w:t>
            </w: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E6EC2" w:rsidRPr="00A5699A" w:rsidTr="006429FE">
        <w:trPr>
          <w:trHeight w:val="690"/>
        </w:trPr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项目负责人所在部门主管领导签字：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Pr="00A5699A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C2" w:rsidRDefault="00AE6EC2" w:rsidP="006429F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地调院审核和</w:t>
            </w:r>
            <w:proofErr w:type="gramStart"/>
            <w:r w:rsidRPr="00A5699A">
              <w:rPr>
                <w:rFonts w:ascii="宋体" w:hAnsi="宋体" w:cs="宋体" w:hint="eastAsia"/>
                <w:kern w:val="0"/>
                <w:sz w:val="24"/>
                <w:szCs w:val="24"/>
              </w:rPr>
              <w:t>主管</w:t>
            </w:r>
            <w:r w:rsidR="00C647B3">
              <w:rPr>
                <w:rFonts w:ascii="宋体" w:hAnsi="宋体" w:cs="宋体" w:hint="eastAsia"/>
                <w:kern w:val="0"/>
                <w:sz w:val="24"/>
                <w:szCs w:val="24"/>
              </w:rPr>
              <w:t>领导</w:t>
            </w:r>
            <w:r w:rsidRPr="005C62B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盖字</w:t>
            </w:r>
            <w:proofErr w:type="gramEnd"/>
            <w:r w:rsidRPr="005C62B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:</w:t>
            </w:r>
          </w:p>
          <w:p w:rsidR="00AE6EC2" w:rsidRPr="00D85003" w:rsidRDefault="00AE6EC2" w:rsidP="006429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AE6EC2" w:rsidRDefault="00AE6EC2" w:rsidP="00AE6EC2">
      <w:pPr>
        <w:rPr>
          <w:rFonts w:ascii="仿宋_GB2312" w:eastAsia="仿宋_GB2312"/>
          <w:sz w:val="28"/>
          <w:szCs w:val="28"/>
        </w:rPr>
        <w:sectPr w:rsidR="00AE6EC2" w:rsidSect="00B43B61">
          <w:footerReference w:type="default" r:id="rId4"/>
          <w:pgSz w:w="16840" w:h="11907" w:orient="landscape" w:code="9"/>
          <w:pgMar w:top="1814" w:right="2098" w:bottom="1814" w:left="1644" w:header="851" w:footer="992" w:gutter="0"/>
          <w:pgNumType w:fmt="numberInDash"/>
          <w:cols w:space="425"/>
          <w:docGrid w:type="linesAndChars" w:linePitch="312"/>
        </w:sectPr>
      </w:pPr>
    </w:p>
    <w:p w:rsidR="00AE6EC2" w:rsidRDefault="00AE6EC2" w:rsidP="00AE6EC2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附表</w:t>
      </w:r>
      <w:r>
        <w:rPr>
          <w:rFonts w:hint="eastAsia"/>
          <w:b/>
          <w:sz w:val="36"/>
          <w:szCs w:val="36"/>
        </w:rPr>
        <w:t>4</w:t>
      </w:r>
    </w:p>
    <w:p w:rsidR="00AE6EC2" w:rsidRDefault="00AE6EC2" w:rsidP="00AE6EC2">
      <w:pPr>
        <w:jc w:val="center"/>
        <w:rPr>
          <w:b/>
          <w:sz w:val="36"/>
          <w:szCs w:val="36"/>
        </w:rPr>
      </w:pPr>
      <w:r w:rsidRPr="007E21DF">
        <w:rPr>
          <w:rFonts w:hint="eastAsia"/>
          <w:b/>
          <w:sz w:val="36"/>
          <w:szCs w:val="36"/>
        </w:rPr>
        <w:t>成都理工大学地质调查项目野外差旅备案登记表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658"/>
        <w:gridCol w:w="1809"/>
        <w:gridCol w:w="314"/>
        <w:gridCol w:w="523"/>
        <w:gridCol w:w="1147"/>
        <w:gridCol w:w="454"/>
        <w:gridCol w:w="933"/>
        <w:gridCol w:w="1189"/>
      </w:tblGrid>
      <w:tr w:rsidR="00AE6EC2" w:rsidRPr="007267EF" w:rsidTr="006429FE">
        <w:trPr>
          <w:trHeight w:hRule="exact" w:val="510"/>
        </w:trPr>
        <w:tc>
          <w:tcPr>
            <w:tcW w:w="1251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项目名称</w:t>
            </w:r>
          </w:p>
        </w:tc>
        <w:tc>
          <w:tcPr>
            <w:tcW w:w="3749" w:type="pct"/>
            <w:gridSpan w:val="7"/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1251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项目编码</w:t>
            </w:r>
          </w:p>
        </w:tc>
        <w:tc>
          <w:tcPr>
            <w:tcW w:w="3749" w:type="pct"/>
            <w:gridSpan w:val="7"/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1251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  <w:tc>
          <w:tcPr>
            <w:tcW w:w="116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  <w:r w:rsidRPr="007267EF">
              <w:rPr>
                <w:rFonts w:hint="eastAsia"/>
                <w:sz w:val="24"/>
              </w:rPr>
              <w:t>野外安全负责人</w:t>
            </w:r>
          </w:p>
        </w:tc>
        <w:tc>
          <w:tcPr>
            <w:tcW w:w="1516" w:type="pct"/>
            <w:gridSpan w:val="3"/>
            <w:tcBorders>
              <w:left w:val="single" w:sz="4" w:space="0" w:color="auto"/>
            </w:tcBorders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</w:tr>
      <w:tr w:rsidR="00AE6EC2" w:rsidRPr="007267EF" w:rsidTr="006429FE">
        <w:trPr>
          <w:trHeight w:hRule="exact" w:val="606"/>
        </w:trPr>
        <w:tc>
          <w:tcPr>
            <w:tcW w:w="1251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野外工作地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232" w:type="pct"/>
            <w:gridSpan w:val="4"/>
            <w:tcBorders>
              <w:right w:val="single" w:sz="4" w:space="0" w:color="auto"/>
            </w:tcBorders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  <w:tc>
          <w:tcPr>
            <w:tcW w:w="8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地区</w:t>
            </w: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700" w:type="pct"/>
            <w:tcBorders>
              <w:left w:val="single" w:sz="4" w:space="0" w:color="auto"/>
            </w:tcBorders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1251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预计工作时间</w:t>
            </w:r>
          </w:p>
        </w:tc>
        <w:tc>
          <w:tcPr>
            <w:tcW w:w="2232" w:type="pct"/>
            <w:gridSpan w:val="4"/>
            <w:tcBorders>
              <w:right w:val="single" w:sz="4" w:space="0" w:color="auto"/>
            </w:tcBorders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  <w:tc>
          <w:tcPr>
            <w:tcW w:w="8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  <w:r w:rsidRPr="00A821A9">
              <w:rPr>
                <w:rFonts w:hint="eastAsia"/>
                <w:sz w:val="24"/>
              </w:rPr>
              <w:t>工作方式</w:t>
            </w:r>
          </w:p>
        </w:tc>
        <w:tc>
          <w:tcPr>
            <w:tcW w:w="700" w:type="pct"/>
            <w:tcBorders>
              <w:left w:val="single" w:sz="4" w:space="0" w:color="auto"/>
            </w:tcBorders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5000" w:type="pct"/>
            <w:gridSpan w:val="9"/>
            <w:vAlign w:val="center"/>
          </w:tcPr>
          <w:p w:rsidR="00AE6EC2" w:rsidRPr="007267EF" w:rsidRDefault="00AE6EC2" w:rsidP="006429FE">
            <w:pPr>
              <w:jc w:val="center"/>
              <w:rPr>
                <w:b/>
                <w:sz w:val="24"/>
              </w:rPr>
            </w:pPr>
            <w:r w:rsidRPr="007267EF">
              <w:rPr>
                <w:rFonts w:hint="eastAsia"/>
                <w:b/>
                <w:sz w:val="24"/>
              </w:rPr>
              <w:t>野外差旅人员清单及联系方式</w:t>
            </w:r>
          </w:p>
        </w:tc>
      </w:tr>
      <w:tr w:rsidR="00AE6EC2" w:rsidRPr="007267EF" w:rsidTr="006429FE">
        <w:trPr>
          <w:trHeight w:hRule="exact" w:val="698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姓名</w:t>
            </w: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联系方式</w:t>
            </w: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姓名</w:t>
            </w: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rFonts w:hint="eastAsia"/>
                <w:sz w:val="24"/>
              </w:rPr>
              <w:t>联系方式</w:t>
            </w: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 w:rsidRPr="007267EF">
              <w:rPr>
                <w:sz w:val="24"/>
              </w:rPr>
              <w:t>1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  <w:tr w:rsidR="00AE6EC2" w:rsidRPr="007267EF" w:rsidTr="006429FE">
        <w:trPr>
          <w:trHeight w:hRule="exact" w:val="510"/>
        </w:trPr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AE6EC2" w:rsidRPr="007267EF" w:rsidRDefault="00AE6EC2" w:rsidP="006429FE">
            <w:pPr>
              <w:jc w:val="center"/>
              <w:rPr>
                <w:sz w:val="24"/>
              </w:rPr>
            </w:pPr>
          </w:p>
        </w:tc>
      </w:tr>
    </w:tbl>
    <w:p w:rsidR="00AE6EC2" w:rsidRPr="007267EF" w:rsidRDefault="00AE6EC2" w:rsidP="00AE6EC2">
      <w:pPr>
        <w:spacing w:line="520" w:lineRule="exact"/>
        <w:rPr>
          <w:sz w:val="24"/>
        </w:rPr>
      </w:pPr>
      <w:r w:rsidRPr="007267EF">
        <w:rPr>
          <w:rFonts w:hint="eastAsia"/>
          <w:sz w:val="24"/>
        </w:rPr>
        <w:t>项目负责人签字：</w:t>
      </w:r>
    </w:p>
    <w:p w:rsidR="00AE6EC2" w:rsidRPr="007267EF" w:rsidRDefault="00AE6EC2" w:rsidP="00AE6EC2">
      <w:pPr>
        <w:spacing w:line="520" w:lineRule="exact"/>
        <w:rPr>
          <w:sz w:val="24"/>
        </w:rPr>
      </w:pPr>
      <w:r w:rsidRPr="007267EF">
        <w:rPr>
          <w:rFonts w:hint="eastAsia"/>
          <w:sz w:val="24"/>
        </w:rPr>
        <w:t>项目负责人所在单位主管领导签字：</w:t>
      </w:r>
    </w:p>
    <w:p w:rsidR="00FD0D36" w:rsidRPr="00C647B3" w:rsidRDefault="00AE6EC2" w:rsidP="00C647B3">
      <w:pPr>
        <w:spacing w:line="520" w:lineRule="exact"/>
        <w:rPr>
          <w:sz w:val="24"/>
        </w:rPr>
      </w:pPr>
      <w:r w:rsidRPr="007267EF">
        <w:rPr>
          <w:rFonts w:hint="eastAsia"/>
          <w:sz w:val="24"/>
        </w:rPr>
        <w:t>地质调查研究院备案</w:t>
      </w:r>
      <w:r>
        <w:rPr>
          <w:rFonts w:hint="eastAsia"/>
          <w:sz w:val="24"/>
        </w:rPr>
        <w:t>日期</w:t>
      </w:r>
      <w:r w:rsidRPr="007267EF">
        <w:rPr>
          <w:rFonts w:hint="eastAsia"/>
          <w:sz w:val="24"/>
        </w:rPr>
        <w:t>：</w:t>
      </w:r>
    </w:p>
    <w:sectPr w:rsidR="00FD0D36" w:rsidRPr="00C647B3" w:rsidSect="00DD72A5">
      <w:footerReference w:type="even" r:id="rId5"/>
      <w:pgSz w:w="11907" w:h="16840" w:code="9"/>
      <w:pgMar w:top="2098" w:right="1814" w:bottom="1644" w:left="1814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F3" w:rsidRPr="00F55379" w:rsidRDefault="00C647B3">
    <w:pPr>
      <w:pStyle w:val="a3"/>
      <w:jc w:val="right"/>
      <w:rPr>
        <w:sz w:val="32"/>
        <w:szCs w:val="32"/>
      </w:rPr>
    </w:pPr>
    <w:r w:rsidRPr="00F55379">
      <w:rPr>
        <w:sz w:val="32"/>
        <w:szCs w:val="32"/>
      </w:rPr>
      <w:fldChar w:fldCharType="begin"/>
    </w:r>
    <w:r w:rsidRPr="00F55379">
      <w:rPr>
        <w:sz w:val="32"/>
        <w:szCs w:val="32"/>
      </w:rPr>
      <w:instrText xml:space="preserve"> PAGE   \* MERGEFORMAT </w:instrText>
    </w:r>
    <w:r w:rsidRPr="00F55379">
      <w:rPr>
        <w:sz w:val="32"/>
        <w:szCs w:val="32"/>
      </w:rPr>
      <w:fldChar w:fldCharType="separate"/>
    </w:r>
    <w:r w:rsidRPr="00C647B3">
      <w:rPr>
        <w:noProof/>
        <w:sz w:val="32"/>
        <w:szCs w:val="32"/>
        <w:lang w:val="zh-CN"/>
      </w:rPr>
      <w:t>-</w:t>
    </w:r>
    <w:r>
      <w:rPr>
        <w:noProof/>
        <w:sz w:val="32"/>
        <w:szCs w:val="32"/>
      </w:rPr>
      <w:t xml:space="preserve"> 1 -</w:t>
    </w:r>
    <w:r w:rsidRPr="00F55379">
      <w:rPr>
        <w:sz w:val="32"/>
        <w:szCs w:val="32"/>
      </w:rPr>
      <w:fldChar w:fldCharType="end"/>
    </w:r>
  </w:p>
  <w:p w:rsidR="00FB1FF3" w:rsidRDefault="00C647B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F3" w:rsidRDefault="00C647B3" w:rsidP="00434A5F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EC2"/>
    <w:rsid w:val="0029344A"/>
    <w:rsid w:val="00525CF2"/>
    <w:rsid w:val="007913F6"/>
    <w:rsid w:val="00AE6EC2"/>
    <w:rsid w:val="00C647B3"/>
    <w:rsid w:val="00C833B5"/>
    <w:rsid w:val="00D804EF"/>
    <w:rsid w:val="00F10455"/>
    <w:rsid w:val="00FD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E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6E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AE6EC2"/>
    <w:rPr>
      <w:kern w:val="2"/>
      <w:sz w:val="18"/>
    </w:rPr>
  </w:style>
  <w:style w:type="table" w:styleId="a4">
    <w:name w:val="Table Grid"/>
    <w:basedOn w:val="a1"/>
    <w:rsid w:val="00AE6E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成都理工大学</dc:creator>
  <cp:keywords/>
  <dc:description/>
  <cp:lastModifiedBy>成都理工大学</cp:lastModifiedBy>
  <cp:revision>3</cp:revision>
  <dcterms:created xsi:type="dcterms:W3CDTF">2016-02-23T01:19:00Z</dcterms:created>
  <dcterms:modified xsi:type="dcterms:W3CDTF">2016-02-23T01:23:00Z</dcterms:modified>
</cp:coreProperties>
</file>